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8B9" w14:textId="4E445FE2" w:rsidR="007D6BF6" w:rsidRDefault="007D6BF6"/>
    <w:p w14:paraId="137FBE50" w14:textId="77777777" w:rsidR="007D6BF6" w:rsidRDefault="007D6BF6"/>
    <w:p w14:paraId="26B4B305" w14:textId="77777777" w:rsidR="007D6BF6" w:rsidRDefault="007D6BF6"/>
    <w:p w14:paraId="7D4483E1" w14:textId="77777777" w:rsidR="007D6BF6" w:rsidRDefault="007D6BF6"/>
    <w:p w14:paraId="4884505D" w14:textId="77777777" w:rsidR="007D6BF6" w:rsidRDefault="007D6BF6"/>
    <w:p w14:paraId="170BE2EB" w14:textId="77777777" w:rsidR="007D6BF6" w:rsidRDefault="007D6BF6"/>
    <w:p w14:paraId="3E0D10C3" w14:textId="77777777" w:rsidR="007D6BF6" w:rsidRDefault="007D6BF6"/>
    <w:p w14:paraId="1648D5F2" w14:textId="77777777" w:rsidR="007D6BF6" w:rsidRDefault="007D6BF6"/>
    <w:p w14:paraId="034454DF" w14:textId="77777777" w:rsidR="007D6BF6" w:rsidRDefault="007D6BF6">
      <w:pPr>
        <w:pStyle w:val="Heading1"/>
      </w:pPr>
      <w:r>
        <w:t>Oregon 4-H Foundation</w:t>
      </w:r>
    </w:p>
    <w:p w14:paraId="6F78AC13" w14:textId="77777777" w:rsidR="007D6BF6" w:rsidRDefault="007D6BF6">
      <w:pPr>
        <w:jc w:val="center"/>
        <w:rPr>
          <w:b/>
          <w:sz w:val="56"/>
        </w:rPr>
      </w:pPr>
      <w:r>
        <w:rPr>
          <w:b/>
          <w:sz w:val="56"/>
        </w:rPr>
        <w:t>Grant Application</w:t>
      </w:r>
    </w:p>
    <w:p w14:paraId="036E5689" w14:textId="77777777" w:rsidR="007D6BF6" w:rsidRDefault="007D6BF6">
      <w:pPr>
        <w:jc w:val="center"/>
        <w:rPr>
          <w:b/>
          <w:sz w:val="56"/>
        </w:rPr>
      </w:pPr>
    </w:p>
    <w:p w14:paraId="3AFA731A" w14:textId="31C96AFC" w:rsidR="007D6BF6" w:rsidRDefault="007B5FC1">
      <w:pPr>
        <w:jc w:val="center"/>
        <w:rPr>
          <w:b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 wp14:anchorId="682AFB87" wp14:editId="13B21482">
            <wp:simplePos x="0" y="0"/>
            <wp:positionH relativeFrom="column">
              <wp:align>center</wp:align>
            </wp:positionH>
            <wp:positionV relativeFrom="paragraph">
              <wp:posOffset>165100</wp:posOffset>
            </wp:positionV>
            <wp:extent cx="2393950" cy="2616200"/>
            <wp:effectExtent l="0" t="0" r="0" b="0"/>
            <wp:wrapNone/>
            <wp:docPr id="20" name="Picture 20" descr="Black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 Cl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822A" w14:textId="77777777" w:rsidR="007D6BF6" w:rsidRDefault="007D6BF6">
      <w:pPr>
        <w:jc w:val="center"/>
        <w:rPr>
          <w:b/>
          <w:sz w:val="56"/>
        </w:rPr>
      </w:pPr>
    </w:p>
    <w:p w14:paraId="6E74574D" w14:textId="77777777" w:rsidR="007D6BF6" w:rsidRDefault="007D6BF6">
      <w:pPr>
        <w:jc w:val="center"/>
        <w:rPr>
          <w:b/>
          <w:sz w:val="56"/>
        </w:rPr>
      </w:pPr>
    </w:p>
    <w:p w14:paraId="00462135" w14:textId="77777777" w:rsidR="007D6BF6" w:rsidRDefault="007D6BF6">
      <w:pPr>
        <w:jc w:val="center"/>
        <w:rPr>
          <w:b/>
          <w:sz w:val="56"/>
        </w:rPr>
      </w:pPr>
    </w:p>
    <w:p w14:paraId="1D74A807" w14:textId="77777777" w:rsidR="007D6BF6" w:rsidRDefault="007D6BF6">
      <w:pPr>
        <w:jc w:val="center"/>
        <w:rPr>
          <w:b/>
          <w:sz w:val="56"/>
        </w:rPr>
      </w:pPr>
    </w:p>
    <w:p w14:paraId="1F5EC9BF" w14:textId="77777777" w:rsidR="007D6BF6" w:rsidRDefault="007D6BF6">
      <w:pPr>
        <w:jc w:val="center"/>
        <w:rPr>
          <w:b/>
          <w:sz w:val="56"/>
        </w:rPr>
      </w:pPr>
    </w:p>
    <w:p w14:paraId="126E64E7" w14:textId="77777777" w:rsidR="007D6BF6" w:rsidRDefault="007D6BF6">
      <w:pPr>
        <w:jc w:val="center"/>
        <w:rPr>
          <w:b/>
          <w:sz w:val="56"/>
        </w:rPr>
      </w:pPr>
    </w:p>
    <w:p w14:paraId="3021B475" w14:textId="77777777" w:rsidR="007D6BF6" w:rsidRDefault="007D6BF6">
      <w:pPr>
        <w:jc w:val="center"/>
        <w:rPr>
          <w:b/>
          <w:sz w:val="56"/>
        </w:rPr>
      </w:pPr>
    </w:p>
    <w:p w14:paraId="1814AB5F" w14:textId="77777777" w:rsidR="007D6BF6" w:rsidRDefault="007D6BF6">
      <w:pPr>
        <w:jc w:val="center"/>
        <w:rPr>
          <w:b/>
          <w:sz w:val="56"/>
        </w:rPr>
      </w:pPr>
    </w:p>
    <w:p w14:paraId="6BFF1E32" w14:textId="77777777" w:rsidR="007D6BF6" w:rsidRDefault="007D6BF6">
      <w:pPr>
        <w:pStyle w:val="Heading2"/>
        <w:rPr>
          <w:sz w:val="28"/>
        </w:rPr>
      </w:pPr>
      <w:r>
        <w:rPr>
          <w:sz w:val="28"/>
        </w:rPr>
        <w:t>Oregon 4-H Foundation</w:t>
      </w:r>
    </w:p>
    <w:p w14:paraId="00C11267" w14:textId="6E42ED11" w:rsidR="007D6BF6" w:rsidRDefault="00C50633" w:rsidP="00C50633">
      <w:pPr>
        <w:jc w:val="center"/>
        <w:rPr>
          <w:b/>
          <w:sz w:val="28"/>
        </w:rPr>
      </w:pPr>
      <w:r>
        <w:rPr>
          <w:b/>
          <w:sz w:val="28"/>
        </w:rPr>
        <w:t xml:space="preserve">4238 SW Research Way </w:t>
      </w:r>
    </w:p>
    <w:p w14:paraId="09EBA794" w14:textId="5309F9E3" w:rsidR="007D6BF6" w:rsidRDefault="007D6BF6">
      <w:pPr>
        <w:jc w:val="center"/>
        <w:rPr>
          <w:b/>
          <w:sz w:val="28"/>
        </w:rPr>
      </w:pPr>
      <w:r>
        <w:rPr>
          <w:b/>
          <w:sz w:val="28"/>
        </w:rPr>
        <w:t>Corvallis, OR 9733</w:t>
      </w:r>
      <w:r w:rsidR="00C50633">
        <w:rPr>
          <w:b/>
          <w:sz w:val="28"/>
        </w:rPr>
        <w:t>3</w:t>
      </w:r>
      <w:r>
        <w:rPr>
          <w:b/>
          <w:sz w:val="28"/>
        </w:rPr>
        <w:t>-</w:t>
      </w:r>
      <w:r w:rsidR="00C50633">
        <w:rPr>
          <w:b/>
          <w:sz w:val="28"/>
        </w:rPr>
        <w:t>1068</w:t>
      </w:r>
    </w:p>
    <w:p w14:paraId="3088880C" w14:textId="38A818BC" w:rsidR="007D6BF6" w:rsidRDefault="007D6BF6">
      <w:pPr>
        <w:jc w:val="center"/>
        <w:rPr>
          <w:b/>
          <w:sz w:val="28"/>
        </w:rPr>
      </w:pPr>
      <w:r>
        <w:rPr>
          <w:b/>
          <w:sz w:val="28"/>
        </w:rPr>
        <w:t>(541) 737-</w:t>
      </w:r>
      <w:r w:rsidR="00F259D0">
        <w:rPr>
          <w:b/>
          <w:sz w:val="28"/>
        </w:rPr>
        <w:t>0847</w:t>
      </w:r>
    </w:p>
    <w:p w14:paraId="00D80AF1" w14:textId="77777777" w:rsidR="007D6BF6" w:rsidRDefault="007D6BF6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t>Oregon 4-H Foundation Grants</w:t>
      </w:r>
    </w:p>
    <w:p w14:paraId="7B2881D2" w14:textId="77777777" w:rsidR="007D6BF6" w:rsidRDefault="007D6BF6">
      <w:pPr>
        <w:jc w:val="center"/>
        <w:rPr>
          <w:b/>
          <w:sz w:val="28"/>
        </w:rPr>
      </w:pPr>
    </w:p>
    <w:p w14:paraId="6E0EC55A" w14:textId="5C68EE31" w:rsidR="007D6BF6" w:rsidRDefault="007D6BF6">
      <w:r>
        <w:t xml:space="preserve">Each year, funds are available from the Oregon 4-H Foundation to help support the Oregon 4-H program. </w:t>
      </w:r>
    </w:p>
    <w:p w14:paraId="47B5EECD" w14:textId="77777777" w:rsidR="007D6BF6" w:rsidRDefault="007D6BF6">
      <w:pPr>
        <w:pStyle w:val="Heading1"/>
        <w:rPr>
          <w:sz w:val="28"/>
        </w:rPr>
      </w:pPr>
      <w:r>
        <w:rPr>
          <w:sz w:val="28"/>
        </w:rPr>
        <w:t>Grant Application Guidelines</w:t>
      </w:r>
    </w:p>
    <w:p w14:paraId="299717E6" w14:textId="77777777" w:rsidR="007D6BF6" w:rsidRDefault="007D6BF6">
      <w:pPr>
        <w:jc w:val="center"/>
        <w:rPr>
          <w:b/>
        </w:rPr>
      </w:pPr>
    </w:p>
    <w:p w14:paraId="247C9BD6" w14:textId="1407EC84" w:rsidR="007D6BF6" w:rsidRDefault="007D6BF6">
      <w:pPr>
        <w:rPr>
          <w:b/>
          <w:bCs/>
        </w:rPr>
      </w:pPr>
      <w:r>
        <w:t xml:space="preserve">Proposals </w:t>
      </w:r>
      <w:r w:rsidRPr="77354F8E">
        <w:rPr>
          <w:b/>
          <w:bCs/>
          <w:u w:val="single"/>
        </w:rPr>
        <w:t>must</w:t>
      </w:r>
      <w:r>
        <w:t xml:space="preserve"> include all information listed below to be considered by the Oregon 4-H Foundation</w:t>
      </w:r>
      <w:proofErr w:type="gramStart"/>
      <w:r w:rsidR="004B7EAA">
        <w:t xml:space="preserve">.  </w:t>
      </w:r>
      <w:proofErr w:type="gramEnd"/>
      <w:r w:rsidR="004B7EAA" w:rsidRPr="77354F8E">
        <w:rPr>
          <w:b/>
          <w:bCs/>
          <w:u w:val="single"/>
        </w:rPr>
        <w:t>Incomplete applications will not be considered</w:t>
      </w:r>
      <w:proofErr w:type="gramStart"/>
      <w:r w:rsidR="004B7EAA">
        <w:t xml:space="preserve">.  </w:t>
      </w:r>
      <w:proofErr w:type="gramEnd"/>
      <w:r>
        <w:t xml:space="preserve">Proposals are due in the </w:t>
      </w:r>
      <w:r w:rsidRPr="77354F8E">
        <w:rPr>
          <w:b/>
          <w:bCs/>
        </w:rPr>
        <w:t xml:space="preserve">Oregon 4-H Foundation office by 5:00 pm on </w:t>
      </w:r>
      <w:r w:rsidR="003F5646" w:rsidRPr="77354F8E">
        <w:rPr>
          <w:b/>
          <w:bCs/>
        </w:rPr>
        <w:t>December</w:t>
      </w:r>
      <w:r w:rsidR="00ED3DDF" w:rsidRPr="77354F8E">
        <w:rPr>
          <w:b/>
          <w:bCs/>
        </w:rPr>
        <w:t xml:space="preserve"> 1</w:t>
      </w:r>
      <w:r w:rsidR="002A77F5" w:rsidRPr="77354F8E">
        <w:rPr>
          <w:b/>
          <w:bCs/>
        </w:rPr>
        <w:t>5</w:t>
      </w:r>
      <w:r w:rsidR="00ED3DDF" w:rsidRPr="77354F8E">
        <w:rPr>
          <w:b/>
          <w:bCs/>
        </w:rPr>
        <w:t xml:space="preserve">, </w:t>
      </w:r>
      <w:r w:rsidR="00E03851" w:rsidRPr="77354F8E">
        <w:rPr>
          <w:b/>
          <w:bCs/>
        </w:rPr>
        <w:t xml:space="preserve">April </w:t>
      </w:r>
      <w:r w:rsidR="00C74DFF" w:rsidRPr="77354F8E">
        <w:rPr>
          <w:b/>
          <w:bCs/>
        </w:rPr>
        <w:t>1</w:t>
      </w:r>
      <w:r w:rsidR="002A77F5" w:rsidRPr="77354F8E">
        <w:rPr>
          <w:b/>
          <w:bCs/>
        </w:rPr>
        <w:t>5</w:t>
      </w:r>
      <w:r w:rsidRPr="77354F8E">
        <w:rPr>
          <w:b/>
          <w:bCs/>
        </w:rPr>
        <w:t xml:space="preserve">, </w:t>
      </w:r>
      <w:r w:rsidR="00ED3DDF" w:rsidRPr="77354F8E">
        <w:rPr>
          <w:b/>
          <w:bCs/>
        </w:rPr>
        <w:t xml:space="preserve">and </w:t>
      </w:r>
      <w:r w:rsidR="00E03851" w:rsidRPr="77354F8E">
        <w:rPr>
          <w:b/>
          <w:bCs/>
        </w:rPr>
        <w:t xml:space="preserve">August </w:t>
      </w:r>
      <w:r w:rsidR="00C74DFF" w:rsidRPr="77354F8E">
        <w:rPr>
          <w:b/>
          <w:bCs/>
        </w:rPr>
        <w:t>1</w:t>
      </w:r>
      <w:r w:rsidR="002A77F5" w:rsidRPr="77354F8E">
        <w:rPr>
          <w:b/>
          <w:bCs/>
        </w:rPr>
        <w:t>5</w:t>
      </w:r>
      <w:proofErr w:type="gramStart"/>
      <w:r w:rsidR="002A37C7" w:rsidRPr="77354F8E">
        <w:rPr>
          <w:b/>
          <w:bCs/>
        </w:rPr>
        <w:t>.</w:t>
      </w:r>
      <w:r w:rsidR="004B7EAA" w:rsidRPr="77354F8E">
        <w:rPr>
          <w:b/>
          <w:bCs/>
        </w:rPr>
        <w:t xml:space="preserve">  </w:t>
      </w:r>
      <w:proofErr w:type="gramEnd"/>
      <w:r w:rsidR="004B7EAA" w:rsidRPr="77354F8E">
        <w:rPr>
          <w:b/>
          <w:bCs/>
        </w:rPr>
        <w:t>Complete a</w:t>
      </w:r>
      <w:r w:rsidR="0011278C" w:rsidRPr="77354F8E">
        <w:rPr>
          <w:b/>
          <w:bCs/>
        </w:rPr>
        <w:t>p</w:t>
      </w:r>
      <w:r w:rsidR="004B7EAA" w:rsidRPr="77354F8E">
        <w:rPr>
          <w:b/>
          <w:bCs/>
        </w:rPr>
        <w:t>plication packets shoul</w:t>
      </w:r>
      <w:r w:rsidR="0011278C" w:rsidRPr="77354F8E">
        <w:rPr>
          <w:b/>
          <w:bCs/>
        </w:rPr>
        <w:t xml:space="preserve">d be </w:t>
      </w:r>
      <w:r w:rsidR="00DF70A3" w:rsidRPr="77354F8E">
        <w:rPr>
          <w:b/>
          <w:bCs/>
        </w:rPr>
        <w:t xml:space="preserve">emailed to </w:t>
      </w:r>
      <w:hyperlink r:id="rId11">
        <w:r w:rsidR="68773426" w:rsidRPr="77354F8E">
          <w:rPr>
            <w:rStyle w:val="Hyperlink"/>
            <w:b/>
            <w:bCs/>
          </w:rPr>
          <w:t>Tom.McLennan@osufoundation.org</w:t>
        </w:r>
      </w:hyperlink>
      <w:r w:rsidR="68773426" w:rsidRPr="77354F8E">
        <w:rPr>
          <w:b/>
          <w:bCs/>
        </w:rPr>
        <w:t xml:space="preserve"> or </w:t>
      </w:r>
      <w:hyperlink r:id="rId12">
        <w:r w:rsidR="68773426" w:rsidRPr="77354F8E">
          <w:rPr>
            <w:rStyle w:val="Hyperlink"/>
            <w:b/>
            <w:bCs/>
          </w:rPr>
          <w:t>Kacee.Navarro@osufoundation.org</w:t>
        </w:r>
      </w:hyperlink>
      <w:r w:rsidR="44748BB3" w:rsidRPr="77354F8E">
        <w:rPr>
          <w:b/>
          <w:bCs/>
        </w:rPr>
        <w:t xml:space="preserve"> </w:t>
      </w:r>
      <w:r w:rsidR="00DF70A3" w:rsidRPr="77354F8E">
        <w:rPr>
          <w:b/>
          <w:bCs/>
        </w:rPr>
        <w:t xml:space="preserve">or </w:t>
      </w:r>
      <w:r w:rsidR="0011278C" w:rsidRPr="77354F8E">
        <w:rPr>
          <w:b/>
          <w:bCs/>
        </w:rPr>
        <w:t xml:space="preserve">mailed to:  </w:t>
      </w:r>
      <w:r w:rsidR="0011278C">
        <w:t xml:space="preserve">Oregon 4-H Foundation, </w:t>
      </w:r>
      <w:r w:rsidR="00C50633">
        <w:t>4238 SW Research Way, Corvallis OR 97333-</w:t>
      </w:r>
      <w:r w:rsidR="00E0419F">
        <w:t>1068</w:t>
      </w:r>
      <w:r w:rsidR="00C50633">
        <w:t xml:space="preserve"> | 541-737-</w:t>
      </w:r>
      <w:r w:rsidR="00F259D0">
        <w:t>0847</w:t>
      </w:r>
    </w:p>
    <w:p w14:paraId="5B732CF1" w14:textId="77777777" w:rsidR="007D6BF6" w:rsidRDefault="007D6BF6"/>
    <w:p w14:paraId="6C900F56" w14:textId="77777777" w:rsidR="007D6BF6" w:rsidRDefault="007D6BF6">
      <w:pPr>
        <w:numPr>
          <w:ilvl w:val="0"/>
          <w:numId w:val="2"/>
        </w:numPr>
        <w:ind w:left="360" w:hanging="360"/>
      </w:pPr>
      <w:r>
        <w:t>A narrative describing the project for which funds are sought</w:t>
      </w:r>
      <w:proofErr w:type="gramStart"/>
      <w:r>
        <w:t xml:space="preserve">.  </w:t>
      </w:r>
      <w:proofErr w:type="gramEnd"/>
      <w:r>
        <w:t>Proposal should address the following items (please limit to 3 pages).</w:t>
      </w:r>
    </w:p>
    <w:p w14:paraId="6DA944C2" w14:textId="77777777" w:rsidR="007D6BF6" w:rsidRDefault="007D6BF6">
      <w:pPr>
        <w:numPr>
          <w:ilvl w:val="0"/>
          <w:numId w:val="1"/>
        </w:numPr>
        <w:ind w:left="1080" w:hanging="360"/>
      </w:pPr>
      <w:r>
        <w:t>How was the need for your project determined?</w:t>
      </w:r>
    </w:p>
    <w:p w14:paraId="11BFC3AF" w14:textId="77777777" w:rsidR="007D6BF6" w:rsidRDefault="007D6BF6">
      <w:pPr>
        <w:numPr>
          <w:ilvl w:val="0"/>
          <w:numId w:val="1"/>
        </w:numPr>
        <w:ind w:left="1080" w:hanging="360"/>
      </w:pPr>
      <w:r>
        <w:t>What is the timeline for the project?</w:t>
      </w:r>
    </w:p>
    <w:p w14:paraId="04C2D822" w14:textId="77777777" w:rsidR="007D6BF6" w:rsidRDefault="007D6BF6">
      <w:pPr>
        <w:numPr>
          <w:ilvl w:val="0"/>
          <w:numId w:val="1"/>
        </w:numPr>
        <w:ind w:left="1080" w:hanging="360"/>
      </w:pPr>
      <w:r>
        <w:t>How will you evaluate success of this project?</w:t>
      </w:r>
    </w:p>
    <w:p w14:paraId="41EA55BC" w14:textId="77777777" w:rsidR="007D6BF6" w:rsidRDefault="007D6BF6">
      <w:pPr>
        <w:numPr>
          <w:ilvl w:val="0"/>
          <w:numId w:val="1"/>
        </w:numPr>
        <w:ind w:left="1080" w:hanging="360"/>
      </w:pPr>
      <w:r>
        <w:t>If project is successful, how will it be funded in the future?</w:t>
      </w:r>
    </w:p>
    <w:p w14:paraId="55E7EEC7" w14:textId="77777777" w:rsidR="0011278C" w:rsidRDefault="0011278C" w:rsidP="0011278C">
      <w:pPr>
        <w:ind w:left="1080"/>
      </w:pPr>
    </w:p>
    <w:p w14:paraId="3DC02E32" w14:textId="77777777" w:rsidR="0011278C" w:rsidRPr="0011278C" w:rsidRDefault="0011278C" w:rsidP="0011278C">
      <w:pPr>
        <w:jc w:val="center"/>
        <w:rPr>
          <w:b/>
          <w:sz w:val="28"/>
          <w:szCs w:val="28"/>
        </w:rPr>
      </w:pPr>
      <w:r w:rsidRPr="0011278C">
        <w:rPr>
          <w:b/>
          <w:sz w:val="28"/>
          <w:szCs w:val="28"/>
        </w:rPr>
        <w:t xml:space="preserve">Grant Application </w:t>
      </w:r>
      <w:r>
        <w:rPr>
          <w:b/>
          <w:sz w:val="28"/>
          <w:szCs w:val="28"/>
        </w:rPr>
        <w:t>– Other Information</w:t>
      </w:r>
    </w:p>
    <w:p w14:paraId="10B90F35" w14:textId="77777777" w:rsidR="007D6BF6" w:rsidRDefault="007D6BF6">
      <w:pPr>
        <w:rPr>
          <w:sz w:val="16"/>
        </w:rPr>
      </w:pPr>
    </w:p>
    <w:p w14:paraId="26890BF8" w14:textId="17BC5AB5" w:rsidR="007D6BF6" w:rsidRDefault="007D6BF6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Publicity</w:t>
      </w:r>
      <w:proofErr w:type="gramStart"/>
      <w:r>
        <w:t xml:space="preserve">.  </w:t>
      </w:r>
      <w:proofErr w:type="gramEnd"/>
      <w:r>
        <w:t>If your proposal is funded and you wish to announce your grant award</w:t>
      </w:r>
      <w:r w:rsidRPr="006D3A92">
        <w:t xml:space="preserve">, the </w:t>
      </w:r>
      <w:r w:rsidR="00E03851" w:rsidRPr="006D3A92">
        <w:t xml:space="preserve">Oregon </w:t>
      </w:r>
      <w:r w:rsidRPr="006D3A92">
        <w:t>4</w:t>
      </w:r>
      <w:r>
        <w:t xml:space="preserve">-H Foundation encourages you to do so. The </w:t>
      </w:r>
      <w:r w:rsidR="00E03851">
        <w:t xml:space="preserve">Oregon </w:t>
      </w:r>
      <w:r>
        <w:t xml:space="preserve">4-H Foundation appreciates receiving copies of any coverage this grant receives in newspapers, </w:t>
      </w:r>
      <w:proofErr w:type="gramStart"/>
      <w:r>
        <w:t>newsletters</w:t>
      </w:r>
      <w:proofErr w:type="gramEnd"/>
      <w:r>
        <w:t xml:space="preserve"> or other publications. This coverage should be submitted with your final report. Grant award announcements and printed material for your project should include the following statement:</w:t>
      </w:r>
    </w:p>
    <w:p w14:paraId="729CE6E8" w14:textId="77777777" w:rsidR="007D6BF6" w:rsidRDefault="007D6BF6"/>
    <w:p w14:paraId="08534CDE" w14:textId="0AC7022D" w:rsidR="007D6BF6" w:rsidRDefault="007D6BF6" w:rsidP="77354F8E">
      <w:pPr>
        <w:pStyle w:val="BlockText"/>
        <w:rPr>
          <w:b/>
          <w:bCs/>
        </w:rPr>
      </w:pPr>
      <w:r>
        <w:t>This program is funded (partially funded) by gifts to the Oregon 4-H Foundation. For more information on the 4-H Foundation please call or write</w:t>
      </w:r>
      <w:r w:rsidR="00E03851">
        <w:t xml:space="preserve"> to</w:t>
      </w:r>
      <w:r>
        <w:t xml:space="preserve"> </w:t>
      </w:r>
      <w:r w:rsidR="00C50633">
        <w:t>Oregon 4-H Foundation, 4238 SW Research Way, Corvallis OR 97333-</w:t>
      </w:r>
      <w:r w:rsidR="00E0419F">
        <w:t>1068</w:t>
      </w:r>
      <w:r w:rsidR="00C50633">
        <w:t xml:space="preserve"> </w:t>
      </w:r>
      <w:r w:rsidR="00C7648F">
        <w:t>|</w:t>
      </w:r>
      <w:r>
        <w:t xml:space="preserve"> (</w:t>
      </w:r>
      <w:r w:rsidRPr="00F259D0">
        <w:t>541) 737-</w:t>
      </w:r>
      <w:r w:rsidR="00F259D0" w:rsidRPr="00F259D0">
        <w:t>0847</w:t>
      </w:r>
      <w:r w:rsidRPr="00F259D0">
        <w:t>.</w:t>
      </w:r>
      <w:r w:rsidRPr="77354F8E">
        <w:rPr>
          <w:b/>
          <w:bCs/>
        </w:rPr>
        <w:t xml:space="preserve"> </w:t>
      </w:r>
    </w:p>
    <w:p w14:paraId="7EB89A6A" w14:textId="77777777" w:rsidR="007D6BF6" w:rsidRDefault="007D6BF6"/>
    <w:p w14:paraId="0B08D670" w14:textId="77777777" w:rsidR="007D6BF6" w:rsidRDefault="007D6BF6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Awarding of Grants</w:t>
      </w:r>
      <w:proofErr w:type="gramStart"/>
      <w:r w:rsidRPr="0011278C">
        <w:rPr>
          <w:b/>
        </w:rPr>
        <w:t>.</w:t>
      </w:r>
      <w:r>
        <w:t xml:space="preserve">  </w:t>
      </w:r>
      <w:proofErr w:type="gramEnd"/>
      <w:r>
        <w:t xml:space="preserve">Decisions to fund grants will be made by the Oregon 4-H Foundation </w:t>
      </w:r>
      <w:r w:rsidR="00514F9B">
        <w:t xml:space="preserve">Board of Trustees </w:t>
      </w:r>
      <w:r>
        <w:t xml:space="preserve">at their </w:t>
      </w:r>
      <w:r w:rsidR="00514F9B">
        <w:t xml:space="preserve">February, </w:t>
      </w:r>
      <w:proofErr w:type="gramStart"/>
      <w:r w:rsidR="00514F9B">
        <w:t>May</w:t>
      </w:r>
      <w:proofErr w:type="gramEnd"/>
      <w:r w:rsidR="00514F9B">
        <w:t xml:space="preserve"> and September</w:t>
      </w:r>
      <w:r w:rsidR="0011278C">
        <w:t xml:space="preserve"> board</w:t>
      </w:r>
      <w:r>
        <w:t xml:space="preserve"> meetings.  </w:t>
      </w:r>
    </w:p>
    <w:p w14:paraId="6D1738F6" w14:textId="77777777" w:rsidR="007D6BF6" w:rsidRDefault="007D6BF6"/>
    <w:p w14:paraId="2EF13100" w14:textId="077F3B31" w:rsidR="007D6BF6" w:rsidRDefault="007D6BF6" w:rsidP="00DA499D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Reporting</w:t>
      </w:r>
      <w:proofErr w:type="gramStart"/>
      <w:r>
        <w:t xml:space="preserve">.  </w:t>
      </w:r>
      <w:proofErr w:type="gramEnd"/>
      <w:r>
        <w:t xml:space="preserve">Upon the completion of the project, a report on the project should be sent to the Oregon </w:t>
      </w:r>
      <w:r w:rsidR="006D3A92">
        <w:t xml:space="preserve">  4</w:t>
      </w:r>
      <w:r>
        <w:t>-H Foundation</w:t>
      </w:r>
      <w:proofErr w:type="gramStart"/>
      <w:r>
        <w:t xml:space="preserve">.  </w:t>
      </w:r>
      <w:proofErr w:type="gramEnd"/>
      <w:r>
        <w:t xml:space="preserve">Reports </w:t>
      </w:r>
      <w:r w:rsidR="0011278C">
        <w:t xml:space="preserve">should include a summary of the outcome of the project, and could include photos of the project or activity, any new articles or publicity the project received, etc. </w:t>
      </w:r>
    </w:p>
    <w:p w14:paraId="75F19BBF" w14:textId="77777777" w:rsidR="00F8740D" w:rsidRDefault="00F8740D" w:rsidP="00F8740D">
      <w:pPr>
        <w:pStyle w:val="ListParagraph"/>
      </w:pPr>
    </w:p>
    <w:p w14:paraId="50F0EAEB" w14:textId="77777777" w:rsidR="00F8740D" w:rsidRDefault="00F8740D" w:rsidP="00F8740D">
      <w:pPr>
        <w:ind w:left="360"/>
      </w:pPr>
    </w:p>
    <w:p w14:paraId="45710F04" w14:textId="77777777" w:rsidR="007D6BF6" w:rsidRDefault="007D6BF6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Including 4-H Foundation Trustees in the Project</w:t>
      </w:r>
      <w:proofErr w:type="gramStart"/>
      <w:r>
        <w:t xml:space="preserve">.  </w:t>
      </w:r>
      <w:proofErr w:type="gramEnd"/>
      <w:r>
        <w:t>If a Trustee of the Oregon 4-H Foundation lives in your county, they could be informed about the project and included in the project if possible</w:t>
      </w:r>
      <w:proofErr w:type="gramStart"/>
      <w:r>
        <w:t>.</w:t>
      </w:r>
      <w:r w:rsidR="0011278C">
        <w:t xml:space="preserve">  </w:t>
      </w:r>
      <w:proofErr w:type="gramEnd"/>
      <w:r w:rsidR="0011278C">
        <w:t xml:space="preserve">County extension agents </w:t>
      </w:r>
      <w:proofErr w:type="gramStart"/>
      <w:r w:rsidR="0011278C">
        <w:t>are able to</w:t>
      </w:r>
      <w:proofErr w:type="gramEnd"/>
      <w:r w:rsidR="0011278C">
        <w:t xml:space="preserve"> contact Trustee Members if you are unsure of ones in your area. </w:t>
      </w:r>
    </w:p>
    <w:p w14:paraId="1D59D789" w14:textId="77777777" w:rsidR="007D6BF6" w:rsidRDefault="007D6BF6"/>
    <w:p w14:paraId="1AAE5666" w14:textId="77777777" w:rsidR="007D6BF6" w:rsidRDefault="007D6BF6"/>
    <w:p w14:paraId="2D35404D" w14:textId="77777777" w:rsidR="007D6BF6" w:rsidRDefault="007D6BF6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t>Oregon 4-H Foundation</w:t>
      </w:r>
    </w:p>
    <w:p w14:paraId="6EF09B1E" w14:textId="77777777" w:rsidR="007D6BF6" w:rsidRDefault="007D6BF6">
      <w:pPr>
        <w:pStyle w:val="Heading1"/>
        <w:rPr>
          <w:sz w:val="28"/>
        </w:rPr>
      </w:pPr>
      <w:r>
        <w:rPr>
          <w:sz w:val="28"/>
        </w:rPr>
        <w:t xml:space="preserve">Grant Application </w:t>
      </w:r>
      <w:r w:rsidR="00014A43">
        <w:rPr>
          <w:sz w:val="28"/>
        </w:rPr>
        <w:t>Information</w:t>
      </w:r>
    </w:p>
    <w:p w14:paraId="1F7BC33D" w14:textId="77777777" w:rsidR="00014A43" w:rsidRDefault="00014A43" w:rsidP="00014A43"/>
    <w:p w14:paraId="69FDC004" w14:textId="77777777" w:rsidR="00014A43" w:rsidRPr="00014A43" w:rsidRDefault="00014A43" w:rsidP="00014A43"/>
    <w:p w14:paraId="46BC56E2" w14:textId="77777777" w:rsidR="00014A43" w:rsidRPr="00D457E6" w:rsidRDefault="00014A43" w:rsidP="00014A43">
      <w:pPr>
        <w:tabs>
          <w:tab w:val="left" w:pos="7854"/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APPLICATION MADE 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BY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bookmarkStart w:id="0" w:name="Text1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0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DATE: </w:t>
      </w:r>
      <w:bookmarkStart w:id="1" w:name="Text2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1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425DF87D" w14:textId="77777777" w:rsidR="00014A43" w:rsidRPr="00D457E6" w:rsidRDefault="00014A43" w:rsidP="00014A43">
      <w:pPr>
        <w:autoSpaceDE w:val="0"/>
        <w:autoSpaceDN w:val="0"/>
        <w:adjustRightInd w:val="0"/>
        <w:ind w:left="2160" w:firstLine="7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(ORGANIZATION and COUNTY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) </w:t>
      </w:r>
    </w:p>
    <w:p w14:paraId="2A12ABD4" w14:textId="77777777" w:rsidR="00014A43" w:rsidRPr="00D457E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56A461" w14:textId="77777777" w:rsidR="00014A43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CONTACT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NAME: </w:t>
      </w:r>
      <w:bookmarkStart w:id="2" w:name="Text3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2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7BECF833" w14:textId="77777777" w:rsidR="00014A43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</w:p>
    <w:p w14:paraId="4CFAA9FF" w14:textId="09612A2D" w:rsidR="00014A43" w:rsidRPr="000C501F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 xml:space="preserve">COUNTY </w:t>
      </w:r>
      <w:r w:rsidR="00DF70A3">
        <w:rPr>
          <w:rFonts w:ascii="Adobe Garamond Pro" w:hAnsi="Adobe Garamond Pro" w:cs="Adobe Garamond Pro"/>
          <w:b/>
          <w:bCs/>
          <w:sz w:val="20"/>
          <w:szCs w:val="20"/>
        </w:rPr>
        <w:t>EDUCATOR</w:t>
      </w:r>
      <w:r w:rsidR="00DF70A3" w:rsidRPr="000C501F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>NAME (if different than contact)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47588403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CD41E8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ADDRESS: </w:t>
      </w:r>
      <w:r w:rsidRPr="00D457E6">
        <w:rPr>
          <w:rFonts w:ascii="Adobe Garamond Pro" w:hAnsi="Adobe Garamond Pro" w:cs="Adobe Garamond Pro"/>
          <w:sz w:val="16"/>
          <w:szCs w:val="16"/>
        </w:rPr>
        <w:t xml:space="preserve">(included street address if different) </w:t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42661A74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bookmarkStart w:id="3" w:name="Text5"/>
    <w:p w14:paraId="62119E51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3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58F382E2" w14:textId="77777777" w:rsidR="00014A43" w:rsidRPr="00D457E6" w:rsidRDefault="00014A43" w:rsidP="00014A43">
      <w:pPr>
        <w:tabs>
          <w:tab w:val="right" w:pos="4114"/>
          <w:tab w:val="left" w:pos="4488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10F102CD" w14:textId="77777777" w:rsidR="00014A43" w:rsidRPr="00D457E6" w:rsidRDefault="00014A43" w:rsidP="00014A43">
      <w:pPr>
        <w:tabs>
          <w:tab w:val="right" w:pos="4114"/>
          <w:tab w:val="left" w:pos="4488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09053F21" w14:textId="77777777" w:rsidR="00014A43" w:rsidRPr="00D457E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53817F" w14:textId="77777777" w:rsidR="00014A43" w:rsidRPr="00D457E6" w:rsidRDefault="00014A43" w:rsidP="00014A43">
      <w:pPr>
        <w:tabs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EMAIL CONTACT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039BBAEF" w14:textId="59BDB201" w:rsidR="00014A43" w:rsidRDefault="00014A43" w:rsidP="00014A43">
      <w:pPr>
        <w:tabs>
          <w:tab w:val="left" w:pos="5049"/>
          <w:tab w:val="left" w:pos="5236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TELEPHONE NUMBER: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085F157B" w14:textId="77777777" w:rsidR="00014A43" w:rsidRPr="00D457E6" w:rsidRDefault="00014A43" w:rsidP="00014A43">
      <w:pPr>
        <w:tabs>
          <w:tab w:val="left" w:pos="5049"/>
          <w:tab w:val="left" w:pos="5236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2C7BB11" w14:textId="77777777" w:rsidR="00014A43" w:rsidRPr="00D457E6" w:rsidRDefault="00014A43" w:rsidP="00014A43">
      <w:pPr>
        <w:tabs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03605B8A" w14:textId="77777777" w:rsidR="00014A43" w:rsidRDefault="003F5646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HAS THIS SPECIFIC PROJECT BEEN FUNDED IN THE PAST</w:t>
      </w:r>
      <w:proofErr w:type="gramStart"/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?  </w:t>
      </w:r>
      <w:proofErr w:type="gramEnd"/>
    </w:p>
    <w:p w14:paraId="22A460E0" w14:textId="77777777" w:rsidR="00014A43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PLEASE LIST ALL PREVIOUS AWARDED 4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-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H FOUNDATION GRANTS TO THIS ORGANIZATION / COUNTY OVER THE LAST 3 YEARS: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909"/>
      </w:tblGrid>
      <w:tr w:rsidR="00014A43" w:rsidRPr="00DA499D" w14:paraId="67578410" w14:textId="77777777" w:rsidTr="00DA499D">
        <w:tc>
          <w:tcPr>
            <w:tcW w:w="2358" w:type="dxa"/>
            <w:shd w:val="clear" w:color="auto" w:fill="F2F2F2"/>
          </w:tcPr>
          <w:p w14:paraId="17253D81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Date of grant</w:t>
            </w:r>
          </w:p>
        </w:tc>
        <w:tc>
          <w:tcPr>
            <w:tcW w:w="7909" w:type="dxa"/>
            <w:shd w:val="clear" w:color="auto" w:fill="F2F2F2"/>
          </w:tcPr>
          <w:p w14:paraId="0AB54653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Purpose of grant</w:t>
            </w:r>
          </w:p>
        </w:tc>
      </w:tr>
      <w:tr w:rsidR="00014A43" w:rsidRPr="00DA499D" w14:paraId="0367270C" w14:textId="77777777" w:rsidTr="00DA499D">
        <w:tc>
          <w:tcPr>
            <w:tcW w:w="2358" w:type="dxa"/>
            <w:shd w:val="clear" w:color="auto" w:fill="auto"/>
          </w:tcPr>
          <w:p w14:paraId="23725692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746FE312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46F29EE7" w14:textId="77777777" w:rsidTr="00DA499D">
        <w:tc>
          <w:tcPr>
            <w:tcW w:w="2358" w:type="dxa"/>
            <w:shd w:val="clear" w:color="auto" w:fill="auto"/>
          </w:tcPr>
          <w:p w14:paraId="2751B46E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48394DD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6401B925" w14:textId="77777777" w:rsidTr="00DA499D">
        <w:tc>
          <w:tcPr>
            <w:tcW w:w="2358" w:type="dxa"/>
            <w:shd w:val="clear" w:color="auto" w:fill="auto"/>
          </w:tcPr>
          <w:p w14:paraId="64C6DBBB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3BE890A4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0D64AB23" w14:textId="77777777" w:rsidTr="00DA499D">
        <w:tc>
          <w:tcPr>
            <w:tcW w:w="2358" w:type="dxa"/>
            <w:shd w:val="clear" w:color="auto" w:fill="auto"/>
          </w:tcPr>
          <w:p w14:paraId="3128AAEA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031B11F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2104DE1D" w14:textId="77777777" w:rsidTr="00DA499D">
        <w:tc>
          <w:tcPr>
            <w:tcW w:w="2358" w:type="dxa"/>
            <w:shd w:val="clear" w:color="auto" w:fill="auto"/>
          </w:tcPr>
          <w:p w14:paraId="6A060C05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5080DC4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52C9C411" w14:textId="77777777" w:rsidR="00014A43" w:rsidRPr="00D457E6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173AF99" w14:textId="77777777" w:rsidR="00014A43" w:rsidRPr="00D457E6" w:rsidRDefault="00014A43" w:rsidP="00014A43">
      <w:pPr>
        <w:tabs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6E2437E0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E808E86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PROJECT / PROGRAM NAME: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                                                                                       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24E89827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A21D22F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TOTAL PROJECT COST: $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                                                                                       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</w:p>
    <w:p w14:paraId="4E890986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A3F3936" w14:textId="77777777" w:rsidR="00DA499D" w:rsidRPr="00DA499D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AMOUNT OF THIS REQUEST: $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DA499D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DA499D">
        <w:rPr>
          <w:rFonts w:ascii="Adobe Garamond Pro" w:hAnsi="Adobe Garamond Pro" w:cs="Adobe Garamond Pro"/>
          <w:b/>
          <w:bCs/>
          <w:sz w:val="20"/>
          <w:szCs w:val="20"/>
        </w:rPr>
        <w:t xml:space="preserve">   </w:t>
      </w:r>
      <w:r w:rsidR="00F8740D">
        <w:rPr>
          <w:rFonts w:ascii="Adobe Garamond Pro" w:hAnsi="Adobe Garamond Pro" w:cs="Adobe Garamond Pro"/>
          <w:b/>
          <w:bCs/>
          <w:sz w:val="20"/>
          <w:szCs w:val="20"/>
        </w:rPr>
        <w:t xml:space="preserve">                % OF TOTAL PROJECT_________________</w:t>
      </w:r>
      <w:r w:rsidR="00DA499D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</w:p>
    <w:p w14:paraId="6682BD28" w14:textId="77777777" w:rsidR="00014A43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409FA124" w14:textId="77777777" w:rsidR="00014A43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DATE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FUNDS NEEDED BY: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46F5B459" w14:textId="77777777" w:rsidR="00014A43" w:rsidRPr="00D457E6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B14A51B" w14:textId="6A77E20D" w:rsidR="00014A43" w:rsidRPr="00D457E6" w:rsidRDefault="00014A43" w:rsidP="00014A43">
      <w:pPr>
        <w:tabs>
          <w:tab w:val="left" w:pos="6545"/>
          <w:tab w:val="left" w:pos="8415"/>
          <w:tab w:val="left" w:pos="897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TIME FRAME IN WHICH FUNDS WILL BE USED:</w:t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 xml:space="preserve">   From 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 xml:space="preserve">                        To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="006D3A92">
        <w:rPr>
          <w:rFonts w:ascii="Adobe Garamond Pro" w:hAnsi="Adobe Garamond Pro" w:cs="Adobe Garamond Pro"/>
          <w:sz w:val="20"/>
          <w:szCs w:val="20"/>
          <w:u w:val="thick"/>
        </w:rPr>
        <w:t xml:space="preserve">   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6D3A92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 </w:t>
      </w:r>
    </w:p>
    <w:p w14:paraId="4D5EDAB6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AF94E49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93D1C03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8688299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C66E372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23091A4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A66EA03" w14:textId="678F9482" w:rsidR="77354F8E" w:rsidRDefault="77354F8E" w:rsidP="77354F8E">
      <w:pPr>
        <w:tabs>
          <w:tab w:val="left" w:pos="6545"/>
          <w:tab w:val="left" w:pos="8976"/>
        </w:tabs>
        <w:rPr>
          <w:rFonts w:ascii="Adobe Garamond Pro" w:hAnsi="Adobe Garamond Pro" w:cs="Adobe Garamond Pro"/>
          <w:b/>
          <w:bCs/>
        </w:rPr>
      </w:pPr>
    </w:p>
    <w:p w14:paraId="6C4FF28E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2191158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6BB3C34" w14:textId="65866638" w:rsidR="00014A43" w:rsidRPr="00F8740D" w:rsidRDefault="00014A43" w:rsidP="77354F8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  <w:r w:rsidRPr="77354F8E">
        <w:rPr>
          <w:rFonts w:ascii="Adobe Garamond Pro" w:hAnsi="Adobe Garamond Pro" w:cs="Adobe Garamond Pro"/>
          <w:b/>
          <w:bCs/>
          <w:sz w:val="28"/>
          <w:szCs w:val="28"/>
        </w:rPr>
        <w:t>P</w:t>
      </w:r>
      <w:r w:rsidR="00F8740D" w:rsidRPr="77354F8E">
        <w:rPr>
          <w:rFonts w:ascii="Adobe Garamond Pro" w:hAnsi="Adobe Garamond Pro" w:cs="Adobe Garamond Pro"/>
          <w:b/>
          <w:bCs/>
          <w:sz w:val="28"/>
          <w:szCs w:val="28"/>
        </w:rPr>
        <w:t>ROJECT DESCRIPTION</w:t>
      </w:r>
      <w:r w:rsidRPr="77354F8E">
        <w:rPr>
          <w:rFonts w:ascii="Adobe Garamond Pro" w:hAnsi="Adobe Garamond Pro" w:cs="Adobe Garamond Pro"/>
          <w:b/>
          <w:bCs/>
          <w:sz w:val="28"/>
          <w:szCs w:val="28"/>
        </w:rPr>
        <w:t xml:space="preserve"> </w:t>
      </w:r>
    </w:p>
    <w:p w14:paraId="78016B8E" w14:textId="77777777" w:rsidR="00014A43" w:rsidRPr="00721F2E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9883087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8BA9452" w14:textId="1E4E7558" w:rsidR="00014A43" w:rsidRDefault="00014A43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WHAT IS THE OBJECTIVE OF THE PROJECT</w:t>
      </w:r>
      <w:r w:rsidR="001E239E">
        <w:rPr>
          <w:rFonts w:ascii="Adobe Garamond Pro" w:hAnsi="Adobe Garamond Pro" w:cs="Adobe Garamond Pro"/>
          <w:b/>
          <w:bCs/>
          <w:sz w:val="20"/>
          <w:szCs w:val="20"/>
        </w:rPr>
        <w:t xml:space="preserve"> -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1E239E" w:rsidRPr="00D457E6">
        <w:rPr>
          <w:rFonts w:ascii="Adobe Garamond Pro" w:hAnsi="Adobe Garamond Pro" w:cs="Adobe Garamond Pro"/>
        </w:rPr>
        <w:t xml:space="preserve">Projected goals, anticipated </w:t>
      </w:r>
      <w:proofErr w:type="gramStart"/>
      <w:r w:rsidR="001E239E" w:rsidRPr="00D457E6">
        <w:rPr>
          <w:rFonts w:ascii="Adobe Garamond Pro" w:hAnsi="Adobe Garamond Pro" w:cs="Adobe Garamond Pro"/>
        </w:rPr>
        <w:t>impact</w:t>
      </w:r>
      <w:proofErr w:type="gramEnd"/>
      <w:r w:rsidR="001E239E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4FA8F1CC" w14:textId="77777777" w:rsidTr="00F8740D">
        <w:trPr>
          <w:trHeight w:val="2042"/>
        </w:trPr>
        <w:tc>
          <w:tcPr>
            <w:tcW w:w="10267" w:type="dxa"/>
            <w:shd w:val="clear" w:color="auto" w:fill="auto"/>
          </w:tcPr>
          <w:p w14:paraId="18D8C923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1F50EDC9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EBF0737" w14:textId="43DF9A6F" w:rsidR="00014A43" w:rsidRDefault="00014A43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WHO 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 xml:space="preserve">AND NUMBER OF PERSONS (# of 4-H </w:t>
      </w:r>
      <w:proofErr w:type="spellStart"/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mbrs</w:t>
      </w:r>
      <w:proofErr w:type="spellEnd"/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/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 xml:space="preserve">community </w:t>
      </w:r>
      <w:proofErr w:type="spellStart"/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mbrs</w:t>
      </w:r>
      <w:proofErr w:type="spellEnd"/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 xml:space="preserve">, </w:t>
      </w:r>
      <w:proofErr w:type="spellStart"/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etc</w:t>
      </w:r>
      <w:proofErr w:type="spellEnd"/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 xml:space="preserve">) 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WILL THE PROJECT SERVE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5E1E4222" w14:textId="77777777" w:rsidTr="00B20962">
        <w:trPr>
          <w:trHeight w:val="2150"/>
        </w:trPr>
        <w:tc>
          <w:tcPr>
            <w:tcW w:w="10267" w:type="dxa"/>
            <w:shd w:val="clear" w:color="auto" w:fill="auto"/>
          </w:tcPr>
          <w:p w14:paraId="0184C8F6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49DBF81B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6C9FC60" w14:textId="621AE760" w:rsidR="00014A43" w:rsidRDefault="001E239E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WH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AT GEO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GRAP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HIC AREA WILL THE PROJECT SERVE?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04DD3A13" w14:textId="77777777" w:rsidTr="00F8740D">
        <w:trPr>
          <w:trHeight w:val="1772"/>
        </w:trPr>
        <w:tc>
          <w:tcPr>
            <w:tcW w:w="10267" w:type="dxa"/>
            <w:shd w:val="clear" w:color="auto" w:fill="auto"/>
          </w:tcPr>
          <w:p w14:paraId="5DE3BD2C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36098C65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75BDFF3" w14:textId="029CC05F" w:rsidR="00014A43" w:rsidRDefault="000D4965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HOW WILL THIS PROJECT CHANGE YOUR PROGRAM OR CREATE NEW OPPORTUNITIES FOR THE FUTURE?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740D" w:rsidRPr="00F8740D" w14:paraId="6680EAD4" w14:textId="77777777" w:rsidTr="00F8740D">
        <w:trPr>
          <w:trHeight w:val="1970"/>
        </w:trPr>
        <w:tc>
          <w:tcPr>
            <w:tcW w:w="10584" w:type="dxa"/>
            <w:shd w:val="clear" w:color="auto" w:fill="auto"/>
          </w:tcPr>
          <w:p w14:paraId="0AAB3E47" w14:textId="77777777" w:rsidR="00F8740D" w:rsidRPr="00F8740D" w:rsidRDefault="00F8740D" w:rsidP="00F8740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7ABDBA54" w14:textId="77777777" w:rsidR="00F8740D" w:rsidRDefault="00F8740D" w:rsidP="00F8740D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BA21742" w14:textId="79E0D33D" w:rsidR="00F8740D" w:rsidRPr="00F8740D" w:rsidRDefault="000D4965" w:rsidP="00F8740D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IS THERE ANYTHING ELSE YOU WOULD LIKE THE OREGON 4-H FOUNDATION TO KNOW ABOUT YOUR PROGRAM OR PROJECT?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1B6DBC90" w14:textId="77777777" w:rsidTr="00F8740D">
        <w:trPr>
          <w:trHeight w:val="2069"/>
        </w:trPr>
        <w:tc>
          <w:tcPr>
            <w:tcW w:w="10267" w:type="dxa"/>
            <w:shd w:val="clear" w:color="auto" w:fill="auto"/>
          </w:tcPr>
          <w:p w14:paraId="74632ACC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5BE79BE1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01B2B77" w14:textId="77777777" w:rsidR="006D3A92" w:rsidRDefault="006D3A92" w:rsidP="00F8740D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  <w:sectPr w:rsidR="006D3A92">
          <w:pgSz w:w="12240" w:h="15840"/>
          <w:pgMar w:top="1008" w:right="864" w:bottom="720" w:left="1008" w:header="720" w:footer="720" w:gutter="0"/>
          <w:cols w:space="720"/>
          <w:docGrid w:linePitch="360"/>
        </w:sectPr>
      </w:pPr>
    </w:p>
    <w:p w14:paraId="5F53F016" w14:textId="3A5F2BAC" w:rsidR="00F8740D" w:rsidRDefault="00F8740D" w:rsidP="00F8740D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  <w:r w:rsidRPr="00014A43">
        <w:rPr>
          <w:rFonts w:ascii="Adobe Garamond Pro" w:hAnsi="Adobe Garamond Pro" w:cs="Adobe Garamond Pro"/>
          <w:b/>
          <w:bCs/>
          <w:sz w:val="28"/>
          <w:szCs w:val="28"/>
        </w:rPr>
        <w:t xml:space="preserve">PROJECT </w:t>
      </w:r>
      <w:r>
        <w:rPr>
          <w:rFonts w:ascii="Adobe Garamond Pro" w:hAnsi="Adobe Garamond Pro" w:cs="Adobe Garamond Pro"/>
          <w:b/>
          <w:bCs/>
          <w:sz w:val="28"/>
          <w:szCs w:val="28"/>
        </w:rPr>
        <w:t>FINANCIAL</w:t>
      </w:r>
      <w:r w:rsidRPr="00014A43">
        <w:rPr>
          <w:rFonts w:ascii="Adobe Garamond Pro" w:hAnsi="Adobe Garamond Pro" w:cs="Adobe Garamond Pro"/>
          <w:b/>
          <w:bCs/>
          <w:sz w:val="28"/>
          <w:szCs w:val="28"/>
        </w:rPr>
        <w:t xml:space="preserve"> STATEMENT</w:t>
      </w:r>
    </w:p>
    <w:p w14:paraId="322E64AB" w14:textId="77777777" w:rsidR="00F8740D" w:rsidRDefault="00F8740D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8D8C472" w14:textId="77777777" w:rsidR="00014A43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TOTAL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OPERATING 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EXPENSES FOR THE PROJECT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 xml:space="preserve">$___________ </w:t>
      </w:r>
    </w:p>
    <w:p w14:paraId="6EF51876" w14:textId="77777777" w:rsidR="00014A43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(</w:t>
      </w:r>
      <w:proofErr w:type="gramStart"/>
      <w:r>
        <w:rPr>
          <w:rFonts w:ascii="Adobe Garamond Pro" w:hAnsi="Adobe Garamond Pro" w:cs="Adobe Garamond Pro"/>
          <w:b/>
          <w:bCs/>
          <w:sz w:val="20"/>
          <w:szCs w:val="20"/>
        </w:rPr>
        <w:t>please</w:t>
      </w:r>
      <w:proofErr w:type="gramEnd"/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breakdown project expenses below; for example – staffing, consumables, T-shirts, passes, transportation, </w:t>
      </w:r>
      <w:proofErr w:type="spellStart"/>
      <w:r>
        <w:rPr>
          <w:rFonts w:ascii="Adobe Garamond Pro" w:hAnsi="Adobe Garamond Pro" w:cs="Adobe Garamond Pro"/>
          <w:b/>
          <w:bCs/>
          <w:sz w:val="20"/>
          <w:szCs w:val="20"/>
        </w:rPr>
        <w:t>etc</w:t>
      </w:r>
      <w:proofErr w:type="spellEnd"/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2149"/>
      </w:tblGrid>
      <w:tr w:rsidR="00014A43" w:rsidRPr="00DA499D" w14:paraId="442D566A" w14:textId="77777777" w:rsidTr="00DA499D">
        <w:tc>
          <w:tcPr>
            <w:tcW w:w="8118" w:type="dxa"/>
            <w:shd w:val="clear" w:color="auto" w:fill="F2F2F2"/>
          </w:tcPr>
          <w:p w14:paraId="4BB858E8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Expense description</w:t>
            </w:r>
          </w:p>
        </w:tc>
        <w:tc>
          <w:tcPr>
            <w:tcW w:w="2149" w:type="dxa"/>
            <w:shd w:val="clear" w:color="auto" w:fill="F2F2F2"/>
          </w:tcPr>
          <w:p w14:paraId="7A37A7CD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 amount</w:t>
            </w:r>
          </w:p>
        </w:tc>
      </w:tr>
      <w:tr w:rsidR="00014A43" w:rsidRPr="00DA499D" w14:paraId="794FB5DE" w14:textId="77777777" w:rsidTr="00DA499D">
        <w:tc>
          <w:tcPr>
            <w:tcW w:w="8118" w:type="dxa"/>
            <w:shd w:val="clear" w:color="auto" w:fill="auto"/>
          </w:tcPr>
          <w:p w14:paraId="1A58EC90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607811CC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5192FE9E" w14:textId="77777777" w:rsidTr="00DA499D">
        <w:tc>
          <w:tcPr>
            <w:tcW w:w="8118" w:type="dxa"/>
            <w:shd w:val="clear" w:color="auto" w:fill="auto"/>
          </w:tcPr>
          <w:p w14:paraId="02010209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7BB7B476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0D1E89ED" w14:textId="77777777" w:rsidTr="00DA499D">
        <w:tc>
          <w:tcPr>
            <w:tcW w:w="8118" w:type="dxa"/>
            <w:shd w:val="clear" w:color="auto" w:fill="auto"/>
          </w:tcPr>
          <w:p w14:paraId="0F3EC599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762F3C05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2B3683EA" w14:textId="77777777" w:rsidTr="00DA499D">
        <w:tc>
          <w:tcPr>
            <w:tcW w:w="8118" w:type="dxa"/>
            <w:shd w:val="clear" w:color="auto" w:fill="auto"/>
          </w:tcPr>
          <w:p w14:paraId="679DF12F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313A78BC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524D0351" w14:textId="77777777" w:rsidTr="00DA499D">
        <w:tc>
          <w:tcPr>
            <w:tcW w:w="8118" w:type="dxa"/>
            <w:shd w:val="clear" w:color="auto" w:fill="auto"/>
          </w:tcPr>
          <w:p w14:paraId="656F63A6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7D4EC79E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67020788" w14:textId="77777777" w:rsidTr="00DA499D">
        <w:tc>
          <w:tcPr>
            <w:tcW w:w="8118" w:type="dxa"/>
            <w:tcBorders>
              <w:bottom w:val="single" w:sz="4" w:space="0" w:color="auto"/>
            </w:tcBorders>
            <w:shd w:val="clear" w:color="auto" w:fill="auto"/>
          </w:tcPr>
          <w:p w14:paraId="6F850B45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14:paraId="5E0E55E4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7752EB96" w14:textId="77777777" w:rsidTr="00DA499D">
        <w:tc>
          <w:tcPr>
            <w:tcW w:w="8118" w:type="dxa"/>
            <w:tcBorders>
              <w:bottom w:val="double" w:sz="4" w:space="0" w:color="auto"/>
            </w:tcBorders>
            <w:shd w:val="clear" w:color="auto" w:fill="auto"/>
          </w:tcPr>
          <w:p w14:paraId="53E7E856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</w:tcPr>
          <w:p w14:paraId="02C915B8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  <w:tr w:rsidR="00014A43" w:rsidRPr="00DA499D" w14:paraId="2F8A240F" w14:textId="77777777" w:rsidTr="00DA499D">
        <w:tc>
          <w:tcPr>
            <w:tcW w:w="8118" w:type="dxa"/>
            <w:tcBorders>
              <w:top w:val="double" w:sz="4" w:space="0" w:color="auto"/>
            </w:tcBorders>
            <w:shd w:val="clear" w:color="auto" w:fill="auto"/>
          </w:tcPr>
          <w:p w14:paraId="4324DF18" w14:textId="049B25C0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TOTAL</w:t>
            </w:r>
            <w:r w:rsidR="006D3A92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 xml:space="preserve"> (amount should be the same as Total Project Cost, above)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shd w:val="clear" w:color="auto" w:fill="auto"/>
          </w:tcPr>
          <w:p w14:paraId="788F6106" w14:textId="77777777" w:rsidR="00014A43" w:rsidRPr="00DA499D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$</w:t>
            </w:r>
          </w:p>
        </w:tc>
      </w:tr>
    </w:tbl>
    <w:p w14:paraId="6196171C" w14:textId="77777777" w:rsidR="00014A43" w:rsidRPr="00D457E6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60167D6" w14:textId="77777777" w:rsidR="00014A43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  <w:r w:rsidRPr="00014A43">
        <w:rPr>
          <w:rFonts w:ascii="Adobe Garamond Pro" w:hAnsi="Adobe Garamond Pro" w:cs="Adobe Garamond Pro"/>
          <w:b/>
          <w:bCs/>
          <w:sz w:val="28"/>
          <w:szCs w:val="28"/>
        </w:rPr>
        <w:t>PROJECT INCOME STATEMENT</w:t>
      </w:r>
    </w:p>
    <w:p w14:paraId="0EF94E58" w14:textId="77777777" w:rsidR="00014A43" w:rsidRPr="00014A43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0D3F3208" w14:textId="77777777" w:rsidR="00014A43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(</w:t>
      </w:r>
      <w:proofErr w:type="gramStart"/>
      <w:r>
        <w:rPr>
          <w:rFonts w:ascii="Adobe Garamond Pro" w:hAnsi="Adobe Garamond Pro" w:cs="Adobe Garamond Pro"/>
          <w:b/>
          <w:bCs/>
          <w:sz w:val="20"/>
          <w:szCs w:val="20"/>
        </w:rPr>
        <w:t>sources</w:t>
      </w:r>
      <w:proofErr w:type="gramEnd"/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of income other than the requested grant funds)</w:t>
      </w:r>
    </w:p>
    <w:p w14:paraId="4C6F08E4" w14:textId="77777777" w:rsidR="00014A43" w:rsidRPr="00D457E6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AB4DE34" w14:textId="77777777" w:rsidR="00014A43" w:rsidRPr="00D457E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7BD66C0" w14:textId="09DA559F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OSU EXTENSION BUDGET</w:t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>$__________</w:t>
      </w:r>
    </w:p>
    <w:p w14:paraId="681BC93C" w14:textId="77777777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D03FBCF" w14:textId="7DA400AC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FEE TO ATTENDEE</w:t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 xml:space="preserve"> (if applicable)</w:t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>$__________</w:t>
      </w:r>
      <w:r w:rsidR="00F8740D">
        <w:rPr>
          <w:rFonts w:ascii="Adobe Garamond Pro" w:hAnsi="Adobe Garamond Pro" w:cs="Adobe Garamond Pro"/>
          <w:b/>
          <w:bCs/>
          <w:sz w:val="20"/>
          <w:szCs w:val="20"/>
        </w:rPr>
        <w:t xml:space="preserve"> (per attendee $_________x estimated attendees______)</w:t>
      </w:r>
    </w:p>
    <w:p w14:paraId="6CDFF516" w14:textId="77777777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6CA325E" w14:textId="77777777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5FB3735" w14:textId="77777777" w:rsidR="00014A43" w:rsidRDefault="00014A43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IN-KIND</w:t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>$__________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 xml:space="preserve"> (define – staff/volunteer hours, </w:t>
      </w:r>
      <w:proofErr w:type="spellStart"/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etc</w:t>
      </w:r>
      <w:proofErr w:type="spellEnd"/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)</w:t>
      </w:r>
    </w:p>
    <w:p w14:paraId="4181DE25" w14:textId="77777777" w:rsidR="000D4965" w:rsidRDefault="000D4965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E340EE1" w14:textId="77777777" w:rsidR="000D4965" w:rsidRDefault="000D4965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LOCAL FUND RAISING</w:t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>$__________</w:t>
      </w:r>
    </w:p>
    <w:p w14:paraId="1E2B949F" w14:textId="77777777" w:rsidR="00F8740D" w:rsidRDefault="00F8740D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8F16B29" w14:textId="77777777" w:rsidR="00F8740D" w:rsidRDefault="00F8740D" w:rsidP="006D3A92">
      <w:pPr>
        <w:tabs>
          <w:tab w:val="right" w:pos="2244"/>
          <w:tab w:val="left" w:pos="2431"/>
          <w:tab w:val="right" w:pos="3240"/>
          <w:tab w:val="right" w:pos="3420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OTHER</w:t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  <w:t>$__________</w:t>
      </w:r>
    </w:p>
    <w:p w14:paraId="30A8BDBE" w14:textId="77777777" w:rsidR="00F8740D" w:rsidRDefault="00F8740D" w:rsidP="00014A43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483DE31" w14:textId="77777777" w:rsidR="00014A43" w:rsidRDefault="00F8740D" w:rsidP="00014A43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Please list any in kind or other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30"/>
        <w:gridCol w:w="2059"/>
      </w:tblGrid>
      <w:tr w:rsidR="00014A43" w:rsidRPr="00DA499D" w14:paraId="1BBDB301" w14:textId="77777777" w:rsidTr="00DA499D">
        <w:trPr>
          <w:trHeight w:val="245"/>
        </w:trPr>
        <w:tc>
          <w:tcPr>
            <w:tcW w:w="5778" w:type="dxa"/>
            <w:shd w:val="clear" w:color="auto" w:fill="auto"/>
          </w:tcPr>
          <w:p w14:paraId="61EFD22B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430" w:type="dxa"/>
            <w:shd w:val="clear" w:color="auto" w:fill="auto"/>
          </w:tcPr>
          <w:p w14:paraId="485EA9B1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Received or pending</w:t>
            </w:r>
          </w:p>
        </w:tc>
        <w:tc>
          <w:tcPr>
            <w:tcW w:w="2059" w:type="dxa"/>
            <w:shd w:val="clear" w:color="auto" w:fill="auto"/>
          </w:tcPr>
          <w:p w14:paraId="72A0BE9E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DA499D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Amount</w:t>
            </w:r>
          </w:p>
        </w:tc>
      </w:tr>
      <w:tr w:rsidR="00014A43" w:rsidRPr="00DA499D" w14:paraId="17FC7AAE" w14:textId="77777777" w:rsidTr="00B20962">
        <w:trPr>
          <w:trHeight w:val="521"/>
        </w:trPr>
        <w:tc>
          <w:tcPr>
            <w:tcW w:w="5778" w:type="dxa"/>
            <w:shd w:val="clear" w:color="auto" w:fill="auto"/>
          </w:tcPr>
          <w:p w14:paraId="5788EDBA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B14D389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903F5E1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0E9526E5" w14:textId="77777777" w:rsidTr="00DA499D">
        <w:trPr>
          <w:trHeight w:val="720"/>
        </w:trPr>
        <w:tc>
          <w:tcPr>
            <w:tcW w:w="5778" w:type="dxa"/>
            <w:shd w:val="clear" w:color="auto" w:fill="auto"/>
          </w:tcPr>
          <w:p w14:paraId="4BFB12B1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A08F3F4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483C7CF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2BE2515E" w14:textId="77777777" w:rsidTr="00DA499D">
        <w:trPr>
          <w:trHeight w:val="720"/>
        </w:trPr>
        <w:tc>
          <w:tcPr>
            <w:tcW w:w="5778" w:type="dxa"/>
            <w:shd w:val="clear" w:color="auto" w:fill="auto"/>
          </w:tcPr>
          <w:p w14:paraId="0B01D8BD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0E49151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3BA7B548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498EF134" w14:textId="77777777" w:rsidTr="00DA499D">
        <w:trPr>
          <w:trHeight w:val="720"/>
        </w:trPr>
        <w:tc>
          <w:tcPr>
            <w:tcW w:w="5778" w:type="dxa"/>
            <w:shd w:val="clear" w:color="auto" w:fill="auto"/>
          </w:tcPr>
          <w:p w14:paraId="24583E32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856BCBC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62935774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DA499D" w14:paraId="1B3741C4" w14:textId="77777777" w:rsidTr="00DA499D">
        <w:trPr>
          <w:trHeight w:val="720"/>
        </w:trPr>
        <w:tc>
          <w:tcPr>
            <w:tcW w:w="5778" w:type="dxa"/>
            <w:shd w:val="clear" w:color="auto" w:fill="auto"/>
          </w:tcPr>
          <w:p w14:paraId="0BC83F98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C3C6CAF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5222D78" w14:textId="77777777" w:rsidR="00014A43" w:rsidRPr="00DA499D" w:rsidRDefault="00014A43" w:rsidP="00DA499D">
            <w:pPr>
              <w:tabs>
                <w:tab w:val="right" w:pos="2244"/>
                <w:tab w:val="left" w:pos="2431"/>
                <w:tab w:val="right" w:pos="2992"/>
                <w:tab w:val="right" w:pos="3179"/>
                <w:tab w:val="right" w:pos="6732"/>
                <w:tab w:val="left" w:pos="6919"/>
                <w:tab w:val="right" w:pos="7480"/>
                <w:tab w:val="right" w:pos="7667"/>
              </w:tabs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31E2C8A2" w14:textId="77777777" w:rsidR="00014A43" w:rsidRDefault="00014A43" w:rsidP="00014A43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6EDB015" w14:textId="77777777" w:rsidR="00014A43" w:rsidRDefault="00014A43"/>
    <w:p w14:paraId="2788ED86" w14:textId="77777777" w:rsidR="00014A43" w:rsidRDefault="00014A43">
      <w:pPr>
        <w:rPr>
          <w:b/>
        </w:rPr>
      </w:pPr>
      <w:r w:rsidRPr="00014A43">
        <w:rPr>
          <w:b/>
        </w:rPr>
        <w:t>TOTAL INCOME OTHER THAN GRANT REQUEST</w:t>
      </w:r>
      <w:r w:rsidR="00DA499D">
        <w:rPr>
          <w:b/>
        </w:rPr>
        <w:t xml:space="preserve"> $_______________________________</w:t>
      </w:r>
    </w:p>
    <w:p w14:paraId="10DA1524" w14:textId="77777777" w:rsidR="006D3A92" w:rsidRDefault="006D3A92" w:rsidP="77354F8E">
      <w:pPr>
        <w:rPr>
          <w:b/>
          <w:bCs/>
        </w:rPr>
      </w:pPr>
    </w:p>
    <w:p w14:paraId="4A23B519" w14:textId="4F7BB823" w:rsidR="77354F8E" w:rsidRDefault="77354F8E" w:rsidP="77354F8E">
      <w:pPr>
        <w:rPr>
          <w:b/>
          <w:bCs/>
        </w:rPr>
      </w:pPr>
    </w:p>
    <w:p w14:paraId="513CD78C" w14:textId="19C57467" w:rsidR="77354F8E" w:rsidRDefault="77354F8E" w:rsidP="77354F8E">
      <w:pPr>
        <w:rPr>
          <w:b/>
          <w:bCs/>
        </w:rPr>
      </w:pPr>
    </w:p>
    <w:p w14:paraId="4B0CE3A1" w14:textId="5B095A4D" w:rsidR="000D4965" w:rsidRDefault="000D4965">
      <w:pPr>
        <w:rPr>
          <w:b/>
        </w:rPr>
      </w:pPr>
      <w:r>
        <w:rPr>
          <w:b/>
        </w:rPr>
        <w:t>REVIEWER FEEDBACK: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D4965" w:rsidRPr="00DA499D" w14:paraId="411783AC" w14:textId="77777777" w:rsidTr="00B20962">
        <w:trPr>
          <w:trHeight w:val="2597"/>
        </w:trPr>
        <w:tc>
          <w:tcPr>
            <w:tcW w:w="9864" w:type="dxa"/>
            <w:shd w:val="clear" w:color="auto" w:fill="auto"/>
          </w:tcPr>
          <w:p w14:paraId="488568EF" w14:textId="77777777" w:rsidR="000D4965" w:rsidRPr="00DA499D" w:rsidRDefault="000D4965" w:rsidP="000D4965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3E233813" w14:textId="77777777" w:rsidR="000D4965" w:rsidRPr="00014A43" w:rsidRDefault="000D4965">
      <w:pPr>
        <w:rPr>
          <w:b/>
        </w:rPr>
      </w:pPr>
    </w:p>
    <w:sectPr w:rsidR="000D4965" w:rsidRPr="00014A43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18B2" w14:textId="77777777" w:rsidR="00174C2C" w:rsidRDefault="00174C2C" w:rsidP="00F30E7F">
      <w:r>
        <w:separator/>
      </w:r>
    </w:p>
  </w:endnote>
  <w:endnote w:type="continuationSeparator" w:id="0">
    <w:p w14:paraId="0674B6D4" w14:textId="77777777" w:rsidR="00174C2C" w:rsidRDefault="00174C2C" w:rsidP="00F3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CE02" w14:textId="77777777" w:rsidR="00174C2C" w:rsidRDefault="00174C2C" w:rsidP="00F30E7F">
      <w:r>
        <w:separator/>
      </w:r>
    </w:p>
  </w:footnote>
  <w:footnote w:type="continuationSeparator" w:id="0">
    <w:p w14:paraId="6CD7B1E2" w14:textId="77777777" w:rsidR="00174C2C" w:rsidRDefault="00174C2C" w:rsidP="00F3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1DF"/>
    <w:multiLevelType w:val="hybridMultilevel"/>
    <w:tmpl w:val="9E105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F2898"/>
    <w:multiLevelType w:val="multilevel"/>
    <w:tmpl w:val="047084D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D4011D2"/>
    <w:multiLevelType w:val="hybridMultilevel"/>
    <w:tmpl w:val="972AB7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30347"/>
    <w:multiLevelType w:val="multilevel"/>
    <w:tmpl w:val="D9AE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7F70AA1"/>
    <w:multiLevelType w:val="multilevel"/>
    <w:tmpl w:val="5AC6D05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C1EA7"/>
    <w:multiLevelType w:val="hybridMultilevel"/>
    <w:tmpl w:val="584E3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04878"/>
    <w:multiLevelType w:val="hybridMultilevel"/>
    <w:tmpl w:val="DBC0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657"/>
    <w:multiLevelType w:val="multilevel"/>
    <w:tmpl w:val="C8A05964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FE9"/>
    <w:multiLevelType w:val="hybridMultilevel"/>
    <w:tmpl w:val="D3ECC2D6"/>
    <w:lvl w:ilvl="0" w:tplc="615A36E2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E353299"/>
    <w:multiLevelType w:val="multilevel"/>
    <w:tmpl w:val="C192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43D91E51"/>
    <w:multiLevelType w:val="multilevel"/>
    <w:tmpl w:val="853E418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D0D41"/>
    <w:multiLevelType w:val="multilevel"/>
    <w:tmpl w:val="3C0CFD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BA1C66"/>
    <w:multiLevelType w:val="multilevel"/>
    <w:tmpl w:val="35F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0D052F8"/>
    <w:multiLevelType w:val="multilevel"/>
    <w:tmpl w:val="683AF40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DF"/>
    <w:rsid w:val="00014A43"/>
    <w:rsid w:val="0003397A"/>
    <w:rsid w:val="00065441"/>
    <w:rsid w:val="00091061"/>
    <w:rsid w:val="000D4965"/>
    <w:rsid w:val="0011278C"/>
    <w:rsid w:val="00174C2C"/>
    <w:rsid w:val="001764DE"/>
    <w:rsid w:val="0018089A"/>
    <w:rsid w:val="001905E0"/>
    <w:rsid w:val="001B5FE0"/>
    <w:rsid w:val="001E239E"/>
    <w:rsid w:val="00211297"/>
    <w:rsid w:val="00262A3E"/>
    <w:rsid w:val="002A37C7"/>
    <w:rsid w:val="002A77F5"/>
    <w:rsid w:val="003F5646"/>
    <w:rsid w:val="00465D2E"/>
    <w:rsid w:val="004B7EAA"/>
    <w:rsid w:val="00514F9B"/>
    <w:rsid w:val="0051713C"/>
    <w:rsid w:val="005E288A"/>
    <w:rsid w:val="0061484E"/>
    <w:rsid w:val="00620F07"/>
    <w:rsid w:val="006D3A92"/>
    <w:rsid w:val="007035BC"/>
    <w:rsid w:val="00707DE4"/>
    <w:rsid w:val="00745F25"/>
    <w:rsid w:val="007A753B"/>
    <w:rsid w:val="007B5FC1"/>
    <w:rsid w:val="007D6BF6"/>
    <w:rsid w:val="007F153C"/>
    <w:rsid w:val="00841128"/>
    <w:rsid w:val="008A1276"/>
    <w:rsid w:val="0091133E"/>
    <w:rsid w:val="009236B9"/>
    <w:rsid w:val="00930B46"/>
    <w:rsid w:val="00972D91"/>
    <w:rsid w:val="009A0AB4"/>
    <w:rsid w:val="009D7822"/>
    <w:rsid w:val="00A2733C"/>
    <w:rsid w:val="00A61CEF"/>
    <w:rsid w:val="00A94B22"/>
    <w:rsid w:val="00B20962"/>
    <w:rsid w:val="00B847F5"/>
    <w:rsid w:val="00C50633"/>
    <w:rsid w:val="00C74DFF"/>
    <w:rsid w:val="00C7648F"/>
    <w:rsid w:val="00CE3154"/>
    <w:rsid w:val="00DA499D"/>
    <w:rsid w:val="00DF70A3"/>
    <w:rsid w:val="00E03851"/>
    <w:rsid w:val="00E0419F"/>
    <w:rsid w:val="00ED3DDF"/>
    <w:rsid w:val="00F205EB"/>
    <w:rsid w:val="00F259D0"/>
    <w:rsid w:val="00F30E7F"/>
    <w:rsid w:val="00F8740D"/>
    <w:rsid w:val="00FC648B"/>
    <w:rsid w:val="09C1DE50"/>
    <w:rsid w:val="2D148BCF"/>
    <w:rsid w:val="2EB05C30"/>
    <w:rsid w:val="3F168972"/>
    <w:rsid w:val="44748BB3"/>
    <w:rsid w:val="68773426"/>
    <w:rsid w:val="6D000C4B"/>
    <w:rsid w:val="773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C926F"/>
  <w15:chartTrackingRefBased/>
  <w15:docId w15:val="{B32CD73C-DD0A-4EE0-AFAA-9EE3C380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008" w:right="1008"/>
    </w:pPr>
    <w:rPr>
      <w:i/>
    </w:rPr>
  </w:style>
  <w:style w:type="table" w:styleId="TableGrid">
    <w:name w:val="Table Grid"/>
    <w:basedOn w:val="TableNormal"/>
    <w:rsid w:val="00014A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4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0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0E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E7F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1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33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F70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cee.Navarro@osu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McLennan@osufoundat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53c0f-9b0b-4710-ba72-2b68e2f0d71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09874E2CF9D4FB4D0A7CAA3BDB379" ma:contentTypeVersion="13" ma:contentTypeDescription="Create a new document." ma:contentTypeScope="" ma:versionID="c0d18e7af850dd70ca2ac66957ef97e1">
  <xsd:schema xmlns:xsd="http://www.w3.org/2001/XMLSchema" xmlns:xs="http://www.w3.org/2001/XMLSchema" xmlns:p="http://schemas.microsoft.com/office/2006/metadata/properties" xmlns:ns2="e5d09988-9e59-4674-aa13-c0263034b43c" xmlns:ns3="13c53c0f-9b0b-4710-ba72-2b68e2f0d715" targetNamespace="http://schemas.microsoft.com/office/2006/metadata/properties" ma:root="true" ma:fieldsID="4b8f02a732c5e154e3115a3754ba3ee4" ns2:_="" ns3:_="">
    <xsd:import namespace="e5d09988-9e59-4674-aa13-c0263034b43c"/>
    <xsd:import namespace="13c53c0f-9b0b-4710-ba72-2b68e2f0d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9988-9e59-4674-aa13-c0263034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3c0f-9b0b-4710-ba72-2b68e2f0d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A2465-8839-4FEB-A657-1854D3C490B4}">
  <ds:schemaRefs>
    <ds:schemaRef ds:uri="http://schemas.microsoft.com/office/2006/metadata/properties"/>
    <ds:schemaRef ds:uri="http://schemas.microsoft.com/office/infopath/2007/PartnerControls"/>
    <ds:schemaRef ds:uri="13c53c0f-9b0b-4710-ba72-2b68e2f0d715"/>
  </ds:schemaRefs>
</ds:datastoreItem>
</file>

<file path=customXml/itemProps2.xml><?xml version="1.0" encoding="utf-8"?>
<ds:datastoreItem xmlns:ds="http://schemas.openxmlformats.org/officeDocument/2006/customXml" ds:itemID="{D52A2518-7294-4AB5-B1B6-D622B26B5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63B21-209A-4368-9B88-69129F829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9988-9e59-4674-aa13-c0263034b43c"/>
    <ds:schemaRef ds:uri="13c53c0f-9b0b-4710-ba72-2b68e2f0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4393</Characters>
  <Application>Microsoft Office Word</Application>
  <DocSecurity>0</DocSecurity>
  <Lines>74</Lines>
  <Paragraphs>39</Paragraphs>
  <ScaleCrop>false</ScaleCrop>
  <Company>OSU 4H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Nowak, Patti</cp:lastModifiedBy>
  <cp:revision>8</cp:revision>
  <cp:lastPrinted>2016-08-16T23:18:00Z</cp:lastPrinted>
  <dcterms:created xsi:type="dcterms:W3CDTF">2019-07-08T15:38:00Z</dcterms:created>
  <dcterms:modified xsi:type="dcterms:W3CDTF">2021-12-07T15:52:00Z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0x0101009D209874E2CF9D4FB4D0A7CAA3BDB379</vt:lpwstr>
  </property>
  <property fmtid="{D5CDD505-2E9C-101B-9397-08002B2CF9AE}" pid="3" name="Order">
    <vt:r8>188800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